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5B" w:rsidRDefault="00C600F8" w:rsidP="00742B6B">
      <w:pPr>
        <w:rPr>
          <w:rFonts w:ascii="Carlito"/>
          <w:sz w:val="20"/>
        </w:rPr>
      </w:pPr>
      <w:r>
        <w:rPr>
          <w:noProof/>
          <w:lang w:eastAsia="tr-TR"/>
        </w:rPr>
        <w:drawing>
          <wp:inline distT="0" distB="0" distL="0" distR="0" wp14:anchorId="557CFD20" wp14:editId="370788FF">
            <wp:extent cx="1438275" cy="101547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4064" cy="1033684"/>
                    </a:xfrm>
                    <a:prstGeom prst="rect">
                      <a:avLst/>
                    </a:prstGeom>
                  </pic:spPr>
                </pic:pic>
              </a:graphicData>
            </a:graphic>
          </wp:inline>
        </w:drawing>
      </w:r>
    </w:p>
    <w:p w:rsidR="00C600F8" w:rsidRDefault="00C600F8" w:rsidP="00C600F8">
      <w:pPr>
        <w:pStyle w:val="GvdeMetni"/>
        <w:ind w:left="382"/>
        <w:rPr>
          <w:rFonts w:ascii="Carlito"/>
          <w:sz w:val="20"/>
        </w:rPr>
      </w:pPr>
    </w:p>
    <w:p w:rsidR="00D6405B" w:rsidRDefault="00D6405B">
      <w:pPr>
        <w:pStyle w:val="GvdeMetni"/>
        <w:spacing w:before="11"/>
        <w:rPr>
          <w:rFonts w:ascii="Carlito"/>
          <w:sz w:val="16"/>
        </w:rPr>
      </w:pPr>
    </w:p>
    <w:p w:rsidR="00C600F8" w:rsidRPr="00B774FA" w:rsidRDefault="00C600F8" w:rsidP="00C600F8">
      <w:pPr>
        <w:jc w:val="center"/>
        <w:rPr>
          <w:rFonts w:ascii="Times New Roman" w:hAnsi="Times New Roman" w:cs="Times New Roman"/>
          <w:b/>
          <w:sz w:val="26"/>
          <w:szCs w:val="26"/>
        </w:rPr>
      </w:pPr>
      <w:r w:rsidRPr="00B774FA">
        <w:rPr>
          <w:rFonts w:ascii="Times New Roman" w:hAnsi="Times New Roman" w:cs="Times New Roman"/>
          <w:b/>
          <w:sz w:val="26"/>
          <w:szCs w:val="26"/>
        </w:rPr>
        <w:t xml:space="preserve">İSTANBUL </w:t>
      </w:r>
      <w:r>
        <w:rPr>
          <w:rFonts w:ascii="Times New Roman" w:hAnsi="Times New Roman" w:cs="Times New Roman"/>
          <w:b/>
          <w:sz w:val="26"/>
          <w:szCs w:val="26"/>
        </w:rPr>
        <w:t>RUMELİ</w:t>
      </w:r>
      <w:r w:rsidRPr="00B774FA">
        <w:rPr>
          <w:rFonts w:ascii="Times New Roman" w:hAnsi="Times New Roman" w:cs="Times New Roman"/>
          <w:b/>
          <w:sz w:val="26"/>
          <w:szCs w:val="26"/>
        </w:rPr>
        <w:t xml:space="preserve"> ÜNİVERSİTESİ</w:t>
      </w:r>
    </w:p>
    <w:p w:rsidR="00C600F8" w:rsidRDefault="00950CA3" w:rsidP="00C600F8">
      <w:pPr>
        <w:jc w:val="center"/>
        <w:rPr>
          <w:rFonts w:ascii="Times New Roman" w:hAnsi="Times New Roman" w:cs="Times New Roman"/>
          <w:b/>
          <w:sz w:val="26"/>
          <w:szCs w:val="26"/>
        </w:rPr>
      </w:pP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FAKÜLTESİ/YÜKSEKOKULU DEKANLIĞINA</w:t>
      </w:r>
    </w:p>
    <w:p w:rsidR="00C600F8" w:rsidRPr="00C600F8" w:rsidRDefault="00C600F8" w:rsidP="00C600F8">
      <w:pPr>
        <w:jc w:val="right"/>
        <w:rPr>
          <w:rFonts w:ascii="Times New Roman" w:hAnsi="Times New Roman" w:cs="Times New Roman"/>
        </w:rPr>
      </w:pPr>
      <w:proofErr w:type="gramStart"/>
      <w:r w:rsidRPr="00C600F8">
        <w:rPr>
          <w:rFonts w:ascii="Times New Roman" w:hAnsi="Times New Roman" w:cs="Times New Roman"/>
        </w:rPr>
        <w:t>.....</w:t>
      </w:r>
      <w:proofErr w:type="gramEnd"/>
      <w:r w:rsidRPr="00C600F8">
        <w:rPr>
          <w:rFonts w:ascii="Times New Roman" w:hAnsi="Times New Roman" w:cs="Times New Roman"/>
        </w:rPr>
        <w:t>/…../…..</w:t>
      </w:r>
    </w:p>
    <w:p w:rsidR="00C600F8" w:rsidRPr="00C600F8" w:rsidRDefault="00C600F8" w:rsidP="00C600F8">
      <w:pPr>
        <w:pStyle w:val="GvdeMetni"/>
        <w:spacing w:line="280" w:lineRule="auto"/>
        <w:ind w:left="255" w:right="148" w:firstLine="566"/>
        <w:jc w:val="both"/>
        <w:rPr>
          <w:rFonts w:ascii="Times New Roman" w:hAnsi="Times New Roman" w:cs="Times New Roman"/>
        </w:rPr>
      </w:pPr>
    </w:p>
    <w:p w:rsidR="00C600F8" w:rsidRPr="00C600F8" w:rsidRDefault="00C600F8" w:rsidP="00C600F8">
      <w:pPr>
        <w:pStyle w:val="GvdeMetni"/>
        <w:spacing w:line="280" w:lineRule="auto"/>
        <w:ind w:left="255" w:right="148" w:firstLine="566"/>
        <w:jc w:val="both"/>
        <w:rPr>
          <w:rFonts w:ascii="Times New Roman" w:hAnsi="Times New Roman" w:cs="Times New Roman"/>
        </w:rPr>
      </w:pPr>
    </w:p>
    <w:p w:rsidR="00D6405B" w:rsidRPr="00C600F8" w:rsidRDefault="00C600F8">
      <w:pPr>
        <w:pStyle w:val="GvdeMetni"/>
        <w:spacing w:before="7"/>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proofErr w:type="gramEnd"/>
      <w:r>
        <w:rPr>
          <w:rFonts w:ascii="Times New Roman" w:hAnsi="Times New Roman" w:cs="Times New Roman"/>
        </w:rPr>
        <w:t>Fakültesi/Yüksekokulu…………………………………Bölümü/Programı………….........n</w:t>
      </w:r>
      <w:r w:rsidRPr="00497028">
        <w:rPr>
          <w:rFonts w:ascii="Times New Roman" w:hAnsi="Times New Roman" w:cs="Times New Roman"/>
        </w:rPr>
        <w:t xml:space="preserve">umaralı öğrencisiyim. İstanbul </w:t>
      </w:r>
      <w:r>
        <w:rPr>
          <w:rFonts w:ascii="Times New Roman" w:hAnsi="Times New Roman" w:cs="Times New Roman"/>
        </w:rPr>
        <w:t xml:space="preserve">Rumeli Üniversitesi </w:t>
      </w:r>
      <w:proofErr w:type="spellStart"/>
      <w:r>
        <w:rPr>
          <w:rFonts w:ascii="Times New Roman" w:hAnsi="Times New Roman" w:cs="Times New Roman"/>
        </w:rPr>
        <w:t>Önlisans</w:t>
      </w:r>
      <w:proofErr w:type="spellEnd"/>
      <w:r>
        <w:rPr>
          <w:rFonts w:ascii="Times New Roman" w:hAnsi="Times New Roman" w:cs="Times New Roman"/>
        </w:rPr>
        <w:t xml:space="preserve"> ve </w:t>
      </w:r>
      <w:r w:rsidRPr="00497028">
        <w:rPr>
          <w:rFonts w:ascii="Times New Roman" w:hAnsi="Times New Roman" w:cs="Times New Roman"/>
        </w:rPr>
        <w:t>Lisans Eğit</w:t>
      </w:r>
      <w:r w:rsidR="004E3A46">
        <w:rPr>
          <w:rFonts w:ascii="Times New Roman" w:hAnsi="Times New Roman" w:cs="Times New Roman"/>
        </w:rPr>
        <w:t>im-</w:t>
      </w:r>
      <w:r>
        <w:rPr>
          <w:rFonts w:ascii="Times New Roman" w:hAnsi="Times New Roman" w:cs="Times New Roman"/>
        </w:rPr>
        <w:t xml:space="preserve">Öğretim </w:t>
      </w:r>
      <w:r w:rsidR="004E3A46">
        <w:rPr>
          <w:rFonts w:ascii="Times New Roman" w:hAnsi="Times New Roman" w:cs="Times New Roman"/>
        </w:rPr>
        <w:t xml:space="preserve">ve Sınav </w:t>
      </w:r>
      <w:r>
        <w:rPr>
          <w:rFonts w:ascii="Times New Roman" w:hAnsi="Times New Roman" w:cs="Times New Roman"/>
        </w:rPr>
        <w:t xml:space="preserve">Yönetmeliği’nin </w:t>
      </w:r>
      <w:r w:rsidR="004E3A46">
        <w:rPr>
          <w:rFonts w:ascii="Times New Roman" w:hAnsi="Times New Roman" w:cs="Times New Roman"/>
        </w:rPr>
        <w:t>23</w:t>
      </w:r>
      <w:r>
        <w:rPr>
          <w:rFonts w:ascii="Times New Roman" w:hAnsi="Times New Roman" w:cs="Times New Roman"/>
        </w:rPr>
        <w:t>.</w:t>
      </w:r>
      <w:r w:rsidR="009E0781">
        <w:rPr>
          <w:rFonts w:ascii="Times New Roman" w:hAnsi="Times New Roman" w:cs="Times New Roman"/>
        </w:rPr>
        <w:t xml:space="preserve"> maddesi uyarınca;</w:t>
      </w:r>
      <w:r w:rsidR="004E3A46">
        <w:rPr>
          <w:rFonts w:ascii="Times New Roman" w:hAnsi="Times New Roman" w:cs="Times New Roman"/>
        </w:rPr>
        <w:t xml:space="preserve"> aşağıda belirttiğim derslerden mazeret sınavına girmek istiyorum.</w:t>
      </w:r>
    </w:p>
    <w:p w:rsidR="00D6405B" w:rsidRPr="00C600F8" w:rsidRDefault="00061A6D">
      <w:pPr>
        <w:pStyle w:val="GvdeMetni"/>
        <w:ind w:left="822"/>
        <w:rPr>
          <w:rFonts w:ascii="Times New Roman" w:hAnsi="Times New Roman" w:cs="Times New Roman"/>
        </w:rPr>
      </w:pPr>
      <w:r w:rsidRPr="00C600F8">
        <w:rPr>
          <w:rFonts w:ascii="Times New Roman" w:hAnsi="Times New Roman" w:cs="Times New Roman"/>
        </w:rPr>
        <w:t>Gereğini bilgilerinize</w:t>
      </w:r>
      <w:r w:rsidR="004E3A46">
        <w:rPr>
          <w:rFonts w:ascii="Times New Roman" w:hAnsi="Times New Roman" w:cs="Times New Roman"/>
        </w:rPr>
        <w:t xml:space="preserve"> saygılarımla</w:t>
      </w:r>
      <w:r w:rsidRPr="00C600F8">
        <w:rPr>
          <w:rFonts w:ascii="Times New Roman" w:hAnsi="Times New Roman" w:cs="Times New Roman"/>
        </w:rPr>
        <w:t xml:space="preserve"> arz ederim.</w:t>
      </w:r>
    </w:p>
    <w:p w:rsidR="00D6405B" w:rsidRPr="00C600F8" w:rsidRDefault="00D6405B">
      <w:pPr>
        <w:pStyle w:val="GvdeMetni"/>
        <w:spacing w:before="2"/>
        <w:rPr>
          <w:rFonts w:ascii="Times New Roman" w:hAnsi="Times New Roman" w:cs="Times New Roman"/>
        </w:rPr>
      </w:pPr>
    </w:p>
    <w:p w:rsidR="00D6405B" w:rsidRPr="00C600F8" w:rsidRDefault="004E3A46">
      <w:pPr>
        <w:pStyle w:val="GvdeMetni"/>
        <w:spacing w:before="1"/>
        <w:ind w:right="214"/>
        <w:jc w:val="right"/>
        <w:rPr>
          <w:rFonts w:ascii="Times New Roman" w:hAnsi="Times New Roman" w:cs="Times New Roman"/>
        </w:rPr>
      </w:pPr>
      <w:bookmarkStart w:id="0" w:name="_GoBack"/>
      <w:bookmarkEnd w:id="0"/>
      <w:r>
        <w:rPr>
          <w:rFonts w:ascii="Times New Roman" w:hAnsi="Times New Roman" w:cs="Times New Roman"/>
          <w:w w:val="85"/>
        </w:rPr>
        <w:t xml:space="preserve">Ad </w:t>
      </w:r>
      <w:proofErr w:type="spellStart"/>
      <w:r>
        <w:rPr>
          <w:rFonts w:ascii="Times New Roman" w:hAnsi="Times New Roman" w:cs="Times New Roman"/>
          <w:w w:val="85"/>
        </w:rPr>
        <w:t>Soyad</w:t>
      </w:r>
      <w:proofErr w:type="spellEnd"/>
      <w:r>
        <w:rPr>
          <w:rFonts w:ascii="Times New Roman" w:hAnsi="Times New Roman" w:cs="Times New Roman"/>
          <w:w w:val="85"/>
        </w:rPr>
        <w:t xml:space="preserve"> - </w:t>
      </w:r>
      <w:r w:rsidR="00061A6D" w:rsidRPr="00C600F8">
        <w:rPr>
          <w:rFonts w:ascii="Times New Roman" w:hAnsi="Times New Roman" w:cs="Times New Roman"/>
          <w:w w:val="85"/>
        </w:rPr>
        <w:t>İmza</w:t>
      </w:r>
    </w:p>
    <w:p w:rsidR="00D6405B" w:rsidRPr="00C600F8" w:rsidRDefault="00D6405B">
      <w:pPr>
        <w:pStyle w:val="GvdeMetni"/>
        <w:rPr>
          <w:rFonts w:ascii="Times New Roman" w:hAnsi="Times New Roman" w:cs="Times New Roman"/>
        </w:rPr>
      </w:pPr>
    </w:p>
    <w:p w:rsidR="00D6405B" w:rsidRPr="00C600F8" w:rsidRDefault="00061A6D">
      <w:pPr>
        <w:pStyle w:val="ListeParagraf"/>
        <w:numPr>
          <w:ilvl w:val="0"/>
          <w:numId w:val="2"/>
        </w:numPr>
        <w:tabs>
          <w:tab w:val="left" w:pos="427"/>
          <w:tab w:val="left" w:pos="2411"/>
          <w:tab w:val="left" w:pos="4832"/>
          <w:tab w:val="left" w:pos="7911"/>
        </w:tabs>
        <w:spacing w:before="162"/>
        <w:ind w:hanging="313"/>
        <w:rPr>
          <w:rFonts w:ascii="Times New Roman" w:hAnsi="Times New Roman" w:cs="Times New Roman"/>
        </w:rPr>
      </w:pPr>
      <w:r w:rsidRPr="00C600F8">
        <w:rPr>
          <w:rFonts w:ascii="Times New Roman" w:hAnsi="Times New Roman" w:cs="Times New Roman"/>
          <w:w w:val="90"/>
        </w:rPr>
        <w:t>ÇİFT</w:t>
      </w:r>
      <w:r w:rsidRPr="00C600F8">
        <w:rPr>
          <w:rFonts w:ascii="Times New Roman" w:hAnsi="Times New Roman" w:cs="Times New Roman"/>
          <w:spacing w:val="-29"/>
          <w:w w:val="90"/>
        </w:rPr>
        <w:t xml:space="preserve"> </w:t>
      </w:r>
      <w:r w:rsidRPr="00C600F8">
        <w:rPr>
          <w:rFonts w:ascii="Times New Roman" w:hAnsi="Times New Roman" w:cs="Times New Roman"/>
          <w:w w:val="90"/>
        </w:rPr>
        <w:t>ANADAL</w:t>
      </w:r>
      <w:r w:rsidRPr="00C600F8">
        <w:rPr>
          <w:rFonts w:ascii="Times New Roman" w:hAnsi="Times New Roman" w:cs="Times New Roman"/>
          <w:w w:val="90"/>
        </w:rPr>
        <w:tab/>
      </w:r>
      <w:r w:rsidRPr="00C600F8">
        <w:rPr>
          <w:rFonts w:ascii="Times New Roman" w:hAnsi="Times New Roman" w:cs="Times New Roman"/>
          <w:w w:val="95"/>
        </w:rPr>
        <w:t></w:t>
      </w:r>
      <w:r w:rsidRPr="00C600F8">
        <w:rPr>
          <w:rFonts w:ascii="Times New Roman" w:hAnsi="Times New Roman" w:cs="Times New Roman"/>
          <w:spacing w:val="-31"/>
          <w:w w:val="95"/>
        </w:rPr>
        <w:t xml:space="preserve"> </w:t>
      </w:r>
      <w:r w:rsidRPr="00C600F8">
        <w:rPr>
          <w:rFonts w:ascii="Times New Roman" w:hAnsi="Times New Roman" w:cs="Times New Roman"/>
          <w:w w:val="95"/>
        </w:rPr>
        <w:t>YANDAL</w:t>
      </w:r>
      <w:r w:rsidRPr="00C600F8">
        <w:rPr>
          <w:rFonts w:ascii="Times New Roman" w:hAnsi="Times New Roman" w:cs="Times New Roman"/>
          <w:w w:val="95"/>
        </w:rPr>
        <w:tab/>
      </w:r>
      <w:r w:rsidRPr="00C600F8">
        <w:rPr>
          <w:rFonts w:ascii="Times New Roman" w:hAnsi="Times New Roman" w:cs="Times New Roman"/>
          <w:w w:val="90"/>
        </w:rPr>
        <w:t></w:t>
      </w:r>
      <w:r w:rsidRPr="00C600F8">
        <w:rPr>
          <w:rFonts w:ascii="Times New Roman" w:hAnsi="Times New Roman" w:cs="Times New Roman"/>
          <w:spacing w:val="-35"/>
          <w:w w:val="90"/>
        </w:rPr>
        <w:t xml:space="preserve"> </w:t>
      </w:r>
      <w:r w:rsidRPr="00C600F8">
        <w:rPr>
          <w:rFonts w:ascii="Times New Roman" w:hAnsi="Times New Roman" w:cs="Times New Roman"/>
          <w:w w:val="90"/>
        </w:rPr>
        <w:t>SAĞLIK</w:t>
      </w:r>
      <w:r w:rsidRPr="00C600F8">
        <w:rPr>
          <w:rFonts w:ascii="Times New Roman" w:hAnsi="Times New Roman" w:cs="Times New Roman"/>
          <w:spacing w:val="-32"/>
          <w:w w:val="90"/>
        </w:rPr>
        <w:t xml:space="preserve"> </w:t>
      </w:r>
      <w:r w:rsidRPr="00C600F8">
        <w:rPr>
          <w:rFonts w:ascii="Times New Roman" w:hAnsi="Times New Roman" w:cs="Times New Roman"/>
          <w:w w:val="90"/>
        </w:rPr>
        <w:t>MAZERETİ</w:t>
      </w:r>
      <w:r w:rsidRPr="00C600F8">
        <w:rPr>
          <w:rFonts w:ascii="Times New Roman" w:hAnsi="Times New Roman" w:cs="Times New Roman"/>
          <w:w w:val="90"/>
        </w:rPr>
        <w:tab/>
      </w:r>
      <w:r w:rsidRPr="00C600F8">
        <w:rPr>
          <w:rFonts w:ascii="Times New Roman" w:hAnsi="Times New Roman" w:cs="Times New Roman"/>
          <w:w w:val="95"/>
        </w:rPr>
        <w:t></w:t>
      </w:r>
      <w:r w:rsidRPr="00C600F8">
        <w:rPr>
          <w:rFonts w:ascii="Times New Roman" w:hAnsi="Times New Roman" w:cs="Times New Roman"/>
          <w:spacing w:val="-12"/>
          <w:w w:val="95"/>
        </w:rPr>
        <w:t xml:space="preserve"> </w:t>
      </w:r>
      <w:r w:rsidRPr="00C600F8">
        <w:rPr>
          <w:rFonts w:ascii="Times New Roman" w:hAnsi="Times New Roman" w:cs="Times New Roman"/>
          <w:w w:val="95"/>
        </w:rPr>
        <w:t>DİĞER</w:t>
      </w:r>
    </w:p>
    <w:p w:rsidR="00D6405B" w:rsidRPr="00C600F8" w:rsidRDefault="00D6405B">
      <w:pPr>
        <w:pStyle w:val="GvdeMetni"/>
        <w:spacing w:before="7"/>
        <w:rPr>
          <w:rFonts w:ascii="Times New Roman" w:hAnsi="Times New Roman" w:cs="Times New Roman"/>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1323"/>
        <w:gridCol w:w="4273"/>
        <w:gridCol w:w="1103"/>
        <w:gridCol w:w="1965"/>
      </w:tblGrid>
      <w:tr w:rsidR="00D6405B" w:rsidRPr="00C600F8">
        <w:trPr>
          <w:trHeight w:val="556"/>
        </w:trPr>
        <w:tc>
          <w:tcPr>
            <w:tcW w:w="629" w:type="dxa"/>
          </w:tcPr>
          <w:p w:rsidR="00D6405B" w:rsidRPr="00C600F8" w:rsidRDefault="00061A6D">
            <w:pPr>
              <w:pStyle w:val="TableParagraph"/>
              <w:spacing w:before="1" w:line="268" w:lineRule="exact"/>
              <w:ind w:left="182" w:right="127" w:hanging="41"/>
              <w:rPr>
                <w:rFonts w:ascii="Times New Roman" w:hAnsi="Times New Roman" w:cs="Times New Roman"/>
                <w:b/>
              </w:rPr>
            </w:pPr>
            <w:r w:rsidRPr="00C600F8">
              <w:rPr>
                <w:rFonts w:ascii="Times New Roman" w:hAnsi="Times New Roman" w:cs="Times New Roman"/>
                <w:b/>
                <w:w w:val="85"/>
              </w:rPr>
              <w:t xml:space="preserve">Sıra </w:t>
            </w:r>
            <w:r w:rsidRPr="00C600F8">
              <w:rPr>
                <w:rFonts w:ascii="Times New Roman" w:hAnsi="Times New Roman" w:cs="Times New Roman"/>
                <w:b/>
              </w:rPr>
              <w:t>No</w:t>
            </w:r>
          </w:p>
        </w:tc>
        <w:tc>
          <w:tcPr>
            <w:tcW w:w="1323" w:type="dxa"/>
          </w:tcPr>
          <w:p w:rsidR="00D6405B" w:rsidRPr="00C600F8" w:rsidRDefault="00061A6D">
            <w:pPr>
              <w:pStyle w:val="TableParagraph"/>
              <w:spacing w:before="1" w:line="268" w:lineRule="exact"/>
              <w:ind w:left="421" w:right="343" w:hanging="58"/>
              <w:rPr>
                <w:rFonts w:ascii="Times New Roman" w:hAnsi="Times New Roman" w:cs="Times New Roman"/>
                <w:b/>
              </w:rPr>
            </w:pPr>
            <w:r w:rsidRPr="00C600F8">
              <w:rPr>
                <w:rFonts w:ascii="Times New Roman" w:hAnsi="Times New Roman" w:cs="Times New Roman"/>
                <w:b/>
                <w:w w:val="90"/>
              </w:rPr>
              <w:t xml:space="preserve">Dersin </w:t>
            </w:r>
            <w:r w:rsidRPr="00C600F8">
              <w:rPr>
                <w:rFonts w:ascii="Times New Roman" w:hAnsi="Times New Roman" w:cs="Times New Roman"/>
                <w:b/>
                <w:w w:val="95"/>
              </w:rPr>
              <w:t>Kodu</w:t>
            </w:r>
          </w:p>
        </w:tc>
        <w:tc>
          <w:tcPr>
            <w:tcW w:w="4273" w:type="dxa"/>
          </w:tcPr>
          <w:p w:rsidR="00D6405B" w:rsidRPr="00C600F8" w:rsidRDefault="00D6405B">
            <w:pPr>
              <w:pStyle w:val="TableParagraph"/>
              <w:spacing w:before="3"/>
              <w:rPr>
                <w:rFonts w:ascii="Times New Roman" w:hAnsi="Times New Roman" w:cs="Times New Roman"/>
              </w:rPr>
            </w:pPr>
          </w:p>
          <w:p w:rsidR="00D6405B" w:rsidRPr="00C600F8" w:rsidRDefault="00061A6D">
            <w:pPr>
              <w:pStyle w:val="TableParagraph"/>
              <w:spacing w:before="1"/>
              <w:ind w:left="1588" w:right="1583"/>
              <w:jc w:val="center"/>
              <w:rPr>
                <w:rFonts w:ascii="Times New Roman" w:hAnsi="Times New Roman" w:cs="Times New Roman"/>
                <w:b/>
              </w:rPr>
            </w:pPr>
            <w:r w:rsidRPr="00C600F8">
              <w:rPr>
                <w:rFonts w:ascii="Times New Roman" w:hAnsi="Times New Roman" w:cs="Times New Roman"/>
                <w:b/>
              </w:rPr>
              <w:t>Dersin Adı</w:t>
            </w:r>
          </w:p>
        </w:tc>
        <w:tc>
          <w:tcPr>
            <w:tcW w:w="1103" w:type="dxa"/>
          </w:tcPr>
          <w:p w:rsidR="00D6405B" w:rsidRPr="00C600F8" w:rsidRDefault="00061A6D">
            <w:pPr>
              <w:pStyle w:val="TableParagraph"/>
              <w:spacing w:before="143"/>
              <w:ind w:left="238"/>
              <w:rPr>
                <w:rFonts w:ascii="Times New Roman" w:hAnsi="Times New Roman" w:cs="Times New Roman"/>
                <w:b/>
              </w:rPr>
            </w:pPr>
            <w:r w:rsidRPr="00C600F8">
              <w:rPr>
                <w:rFonts w:ascii="Times New Roman" w:hAnsi="Times New Roman" w:cs="Times New Roman"/>
                <w:b/>
                <w:w w:val="95"/>
              </w:rPr>
              <w:t>Yarıyılı</w:t>
            </w:r>
          </w:p>
        </w:tc>
        <w:tc>
          <w:tcPr>
            <w:tcW w:w="1965" w:type="dxa"/>
          </w:tcPr>
          <w:p w:rsidR="00D6405B" w:rsidRPr="00C600F8" w:rsidRDefault="00061A6D">
            <w:pPr>
              <w:pStyle w:val="TableParagraph"/>
              <w:spacing w:before="143"/>
              <w:ind w:left="447"/>
              <w:rPr>
                <w:rFonts w:ascii="Times New Roman" w:hAnsi="Times New Roman" w:cs="Times New Roman"/>
                <w:b/>
              </w:rPr>
            </w:pPr>
            <w:r w:rsidRPr="00C600F8">
              <w:rPr>
                <w:rFonts w:ascii="Times New Roman" w:hAnsi="Times New Roman" w:cs="Times New Roman"/>
                <w:b/>
              </w:rPr>
              <w:t>Sınav Tarihi</w:t>
            </w:r>
          </w:p>
        </w:tc>
      </w:tr>
      <w:tr w:rsidR="00D6405B" w:rsidRPr="00C600F8">
        <w:trPr>
          <w:trHeight w:val="534"/>
        </w:trPr>
        <w:tc>
          <w:tcPr>
            <w:tcW w:w="629" w:type="dxa"/>
          </w:tcPr>
          <w:p w:rsidR="00D6405B" w:rsidRPr="00C600F8" w:rsidRDefault="00061A6D">
            <w:pPr>
              <w:pStyle w:val="TableParagraph"/>
              <w:spacing w:before="128"/>
              <w:ind w:right="246"/>
              <w:jc w:val="right"/>
              <w:rPr>
                <w:rFonts w:ascii="Times New Roman" w:hAnsi="Times New Roman" w:cs="Times New Roman"/>
              </w:rPr>
            </w:pPr>
            <w:r w:rsidRPr="00C600F8">
              <w:rPr>
                <w:rFonts w:ascii="Times New Roman" w:hAnsi="Times New Roman" w:cs="Times New Roman"/>
              </w:rPr>
              <w:t>1</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r w:rsidR="00D6405B" w:rsidRPr="00C600F8">
        <w:trPr>
          <w:trHeight w:val="556"/>
        </w:trPr>
        <w:tc>
          <w:tcPr>
            <w:tcW w:w="629" w:type="dxa"/>
          </w:tcPr>
          <w:p w:rsidR="00D6405B" w:rsidRPr="00C600F8" w:rsidRDefault="00061A6D">
            <w:pPr>
              <w:pStyle w:val="TableParagraph"/>
              <w:spacing w:before="140"/>
              <w:ind w:right="246"/>
              <w:jc w:val="right"/>
              <w:rPr>
                <w:rFonts w:ascii="Times New Roman" w:hAnsi="Times New Roman" w:cs="Times New Roman"/>
              </w:rPr>
            </w:pPr>
            <w:r w:rsidRPr="00C600F8">
              <w:rPr>
                <w:rFonts w:ascii="Times New Roman" w:hAnsi="Times New Roman" w:cs="Times New Roman"/>
              </w:rPr>
              <w:t>2</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r w:rsidR="00D6405B" w:rsidRPr="00C600F8">
        <w:trPr>
          <w:trHeight w:val="556"/>
        </w:trPr>
        <w:tc>
          <w:tcPr>
            <w:tcW w:w="629" w:type="dxa"/>
          </w:tcPr>
          <w:p w:rsidR="00D6405B" w:rsidRPr="00C600F8" w:rsidRDefault="00061A6D">
            <w:pPr>
              <w:pStyle w:val="TableParagraph"/>
              <w:spacing w:before="140"/>
              <w:ind w:right="246"/>
              <w:jc w:val="right"/>
              <w:rPr>
                <w:rFonts w:ascii="Times New Roman" w:hAnsi="Times New Roman" w:cs="Times New Roman"/>
              </w:rPr>
            </w:pPr>
            <w:r w:rsidRPr="00C600F8">
              <w:rPr>
                <w:rFonts w:ascii="Times New Roman" w:hAnsi="Times New Roman" w:cs="Times New Roman"/>
              </w:rPr>
              <w:t>3</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r w:rsidR="00D6405B" w:rsidRPr="00C600F8">
        <w:trPr>
          <w:trHeight w:val="556"/>
        </w:trPr>
        <w:tc>
          <w:tcPr>
            <w:tcW w:w="629" w:type="dxa"/>
          </w:tcPr>
          <w:p w:rsidR="00D6405B" w:rsidRPr="00C600F8" w:rsidRDefault="00061A6D">
            <w:pPr>
              <w:pStyle w:val="TableParagraph"/>
              <w:spacing w:before="140"/>
              <w:ind w:right="246"/>
              <w:jc w:val="right"/>
              <w:rPr>
                <w:rFonts w:ascii="Times New Roman" w:hAnsi="Times New Roman" w:cs="Times New Roman"/>
              </w:rPr>
            </w:pPr>
            <w:r w:rsidRPr="00C600F8">
              <w:rPr>
                <w:rFonts w:ascii="Times New Roman" w:hAnsi="Times New Roman" w:cs="Times New Roman"/>
              </w:rPr>
              <w:t>4</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r w:rsidR="00D6405B" w:rsidRPr="00C600F8">
        <w:trPr>
          <w:trHeight w:val="534"/>
        </w:trPr>
        <w:tc>
          <w:tcPr>
            <w:tcW w:w="629" w:type="dxa"/>
          </w:tcPr>
          <w:p w:rsidR="00D6405B" w:rsidRPr="00C600F8" w:rsidRDefault="00061A6D">
            <w:pPr>
              <w:pStyle w:val="TableParagraph"/>
              <w:spacing w:before="131"/>
              <w:ind w:right="246"/>
              <w:jc w:val="right"/>
              <w:rPr>
                <w:rFonts w:ascii="Times New Roman" w:hAnsi="Times New Roman" w:cs="Times New Roman"/>
              </w:rPr>
            </w:pPr>
            <w:r w:rsidRPr="00C600F8">
              <w:rPr>
                <w:rFonts w:ascii="Times New Roman" w:hAnsi="Times New Roman" w:cs="Times New Roman"/>
              </w:rPr>
              <w:t>5</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r w:rsidR="00D6405B" w:rsidRPr="00C600F8">
        <w:trPr>
          <w:trHeight w:val="556"/>
        </w:trPr>
        <w:tc>
          <w:tcPr>
            <w:tcW w:w="629" w:type="dxa"/>
          </w:tcPr>
          <w:p w:rsidR="00D6405B" w:rsidRPr="00C600F8" w:rsidRDefault="00061A6D">
            <w:pPr>
              <w:pStyle w:val="TableParagraph"/>
              <w:spacing w:before="140"/>
              <w:ind w:right="246"/>
              <w:jc w:val="right"/>
              <w:rPr>
                <w:rFonts w:ascii="Times New Roman" w:hAnsi="Times New Roman" w:cs="Times New Roman"/>
              </w:rPr>
            </w:pPr>
            <w:r w:rsidRPr="00C600F8">
              <w:rPr>
                <w:rFonts w:ascii="Times New Roman" w:hAnsi="Times New Roman" w:cs="Times New Roman"/>
              </w:rPr>
              <w:t>6</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r w:rsidR="00D6405B" w:rsidRPr="00C600F8">
        <w:trPr>
          <w:trHeight w:val="582"/>
        </w:trPr>
        <w:tc>
          <w:tcPr>
            <w:tcW w:w="629" w:type="dxa"/>
          </w:tcPr>
          <w:p w:rsidR="00D6405B" w:rsidRPr="00C600F8" w:rsidRDefault="00061A6D">
            <w:pPr>
              <w:pStyle w:val="TableParagraph"/>
              <w:spacing w:before="155"/>
              <w:ind w:right="246"/>
              <w:jc w:val="right"/>
              <w:rPr>
                <w:rFonts w:ascii="Times New Roman" w:hAnsi="Times New Roman" w:cs="Times New Roman"/>
              </w:rPr>
            </w:pPr>
            <w:r w:rsidRPr="00C600F8">
              <w:rPr>
                <w:rFonts w:ascii="Times New Roman" w:hAnsi="Times New Roman" w:cs="Times New Roman"/>
              </w:rPr>
              <w:t>7</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r w:rsidR="00D6405B" w:rsidRPr="00C600F8" w:rsidTr="004E3A46">
        <w:trPr>
          <w:trHeight w:val="589"/>
        </w:trPr>
        <w:tc>
          <w:tcPr>
            <w:tcW w:w="629" w:type="dxa"/>
          </w:tcPr>
          <w:p w:rsidR="00D6405B" w:rsidRPr="00C600F8" w:rsidRDefault="00061A6D">
            <w:pPr>
              <w:pStyle w:val="TableParagraph"/>
              <w:spacing w:before="152"/>
              <w:ind w:right="246"/>
              <w:jc w:val="right"/>
              <w:rPr>
                <w:rFonts w:ascii="Times New Roman" w:hAnsi="Times New Roman" w:cs="Times New Roman"/>
              </w:rPr>
            </w:pPr>
            <w:r w:rsidRPr="00C600F8">
              <w:rPr>
                <w:rFonts w:ascii="Times New Roman" w:hAnsi="Times New Roman" w:cs="Times New Roman"/>
              </w:rPr>
              <w:t>8</w:t>
            </w:r>
          </w:p>
        </w:tc>
        <w:tc>
          <w:tcPr>
            <w:tcW w:w="1323" w:type="dxa"/>
          </w:tcPr>
          <w:p w:rsidR="00D6405B" w:rsidRPr="00C600F8" w:rsidRDefault="00D6405B">
            <w:pPr>
              <w:pStyle w:val="TableParagraph"/>
              <w:rPr>
                <w:rFonts w:ascii="Times New Roman" w:hAnsi="Times New Roman" w:cs="Times New Roman"/>
              </w:rPr>
            </w:pPr>
          </w:p>
        </w:tc>
        <w:tc>
          <w:tcPr>
            <w:tcW w:w="4273" w:type="dxa"/>
          </w:tcPr>
          <w:p w:rsidR="00D6405B" w:rsidRPr="00C600F8" w:rsidRDefault="00D6405B">
            <w:pPr>
              <w:pStyle w:val="TableParagraph"/>
              <w:rPr>
                <w:rFonts w:ascii="Times New Roman" w:hAnsi="Times New Roman" w:cs="Times New Roman"/>
              </w:rPr>
            </w:pPr>
          </w:p>
        </w:tc>
        <w:tc>
          <w:tcPr>
            <w:tcW w:w="1103" w:type="dxa"/>
          </w:tcPr>
          <w:p w:rsidR="00D6405B" w:rsidRPr="00C600F8" w:rsidRDefault="00D6405B">
            <w:pPr>
              <w:pStyle w:val="TableParagraph"/>
              <w:rPr>
                <w:rFonts w:ascii="Times New Roman" w:hAnsi="Times New Roman" w:cs="Times New Roman"/>
              </w:rPr>
            </w:pPr>
          </w:p>
        </w:tc>
        <w:tc>
          <w:tcPr>
            <w:tcW w:w="1965" w:type="dxa"/>
          </w:tcPr>
          <w:p w:rsidR="00D6405B" w:rsidRPr="00C600F8" w:rsidRDefault="00D6405B">
            <w:pPr>
              <w:pStyle w:val="TableParagraph"/>
              <w:rPr>
                <w:rFonts w:ascii="Times New Roman" w:hAnsi="Times New Roman" w:cs="Times New Roman"/>
              </w:rPr>
            </w:pPr>
          </w:p>
        </w:tc>
      </w:tr>
    </w:tbl>
    <w:p w:rsidR="00D6405B" w:rsidRPr="00C600F8" w:rsidRDefault="00D6405B">
      <w:pPr>
        <w:pStyle w:val="GvdeMetni"/>
        <w:spacing w:before="1"/>
        <w:rPr>
          <w:rFonts w:ascii="Times New Roman" w:hAnsi="Times New Roman" w:cs="Times New Roman"/>
        </w:rPr>
      </w:pPr>
    </w:p>
    <w:p w:rsidR="00D6405B" w:rsidRPr="00C600F8" w:rsidRDefault="00061A6D">
      <w:pPr>
        <w:pStyle w:val="Balk1"/>
        <w:ind w:left="114"/>
        <w:jc w:val="left"/>
        <w:rPr>
          <w:rFonts w:ascii="Times New Roman" w:hAnsi="Times New Roman" w:cs="Times New Roman"/>
        </w:rPr>
      </w:pPr>
      <w:r w:rsidRPr="00C600F8">
        <w:rPr>
          <w:rFonts w:ascii="Times New Roman" w:hAnsi="Times New Roman" w:cs="Times New Roman"/>
        </w:rPr>
        <w:t>EKLER</w:t>
      </w:r>
    </w:p>
    <w:p w:rsidR="00D6405B" w:rsidRDefault="004E3A46">
      <w:pPr>
        <w:pStyle w:val="ListeParagraf"/>
        <w:numPr>
          <w:ilvl w:val="0"/>
          <w:numId w:val="1"/>
        </w:numPr>
        <w:tabs>
          <w:tab w:val="left" w:pos="345"/>
        </w:tabs>
        <w:rPr>
          <w:rFonts w:ascii="Times New Roman" w:hAnsi="Times New Roman" w:cs="Times New Roman"/>
          <w:b/>
        </w:rPr>
      </w:pPr>
      <w:r w:rsidRPr="004E3A46">
        <w:rPr>
          <w:rFonts w:ascii="Times New Roman" w:hAnsi="Times New Roman" w:cs="Times New Roman"/>
          <w:b/>
        </w:rPr>
        <w:t>Mazeret Belgesi</w:t>
      </w:r>
    </w:p>
    <w:p w:rsidR="004E3A46" w:rsidRDefault="004E3A46" w:rsidP="004E3A46">
      <w:pPr>
        <w:pStyle w:val="ListeParagraf"/>
        <w:tabs>
          <w:tab w:val="left" w:pos="345"/>
        </w:tabs>
        <w:ind w:firstLine="0"/>
        <w:rPr>
          <w:rFonts w:ascii="Times New Roman" w:hAnsi="Times New Roman" w:cs="Times New Roman"/>
          <w:b/>
        </w:rPr>
      </w:pPr>
    </w:p>
    <w:p w:rsidR="004E3A46" w:rsidRPr="00F86A4A" w:rsidRDefault="004E3A46" w:rsidP="004E3A46">
      <w:pPr>
        <w:spacing w:line="0" w:lineRule="atLeast"/>
        <w:jc w:val="center"/>
        <w:rPr>
          <w:rStyle w:val="Gl"/>
          <w:rFonts w:ascii="Verdana" w:hAnsi="Verdana"/>
          <w:sz w:val="14"/>
          <w:szCs w:val="14"/>
        </w:rPr>
      </w:pPr>
      <w:r w:rsidRPr="00F86A4A">
        <w:rPr>
          <w:rStyle w:val="Gl"/>
          <w:rFonts w:ascii="Verdana" w:hAnsi="Verdana"/>
          <w:sz w:val="14"/>
          <w:szCs w:val="14"/>
        </w:rPr>
        <w:t xml:space="preserve">İSTANBUL </w:t>
      </w:r>
      <w:proofErr w:type="gramStart"/>
      <w:r w:rsidRPr="00F86A4A">
        <w:rPr>
          <w:rStyle w:val="Gl"/>
          <w:rFonts w:ascii="Verdana" w:hAnsi="Verdana"/>
          <w:sz w:val="14"/>
          <w:szCs w:val="14"/>
        </w:rPr>
        <w:t>RUMELİ  ÜNİVERSİTESİ</w:t>
      </w:r>
      <w:proofErr w:type="gramEnd"/>
      <w:r w:rsidRPr="00F86A4A">
        <w:rPr>
          <w:rStyle w:val="Gl"/>
          <w:rFonts w:ascii="Verdana" w:hAnsi="Verdana"/>
          <w:sz w:val="14"/>
          <w:szCs w:val="14"/>
        </w:rPr>
        <w:t xml:space="preserve"> ÖNLİSANS ve </w:t>
      </w:r>
      <w:r>
        <w:rPr>
          <w:rStyle w:val="Gl"/>
          <w:rFonts w:ascii="Verdana" w:hAnsi="Verdana"/>
          <w:sz w:val="14"/>
          <w:szCs w:val="14"/>
        </w:rPr>
        <w:t>LİSANS EĞİTİM</w:t>
      </w:r>
      <w:r w:rsidR="008F3CB2">
        <w:rPr>
          <w:rStyle w:val="Gl"/>
          <w:rFonts w:ascii="Verdana" w:hAnsi="Verdana"/>
          <w:sz w:val="14"/>
          <w:szCs w:val="14"/>
        </w:rPr>
        <w:t xml:space="preserve"> </w:t>
      </w:r>
      <w:r>
        <w:rPr>
          <w:rStyle w:val="Gl"/>
          <w:rFonts w:ascii="Verdana" w:hAnsi="Verdana"/>
          <w:sz w:val="14"/>
          <w:szCs w:val="14"/>
        </w:rPr>
        <w:t>-</w:t>
      </w:r>
      <w:r w:rsidR="008F3CB2">
        <w:rPr>
          <w:rStyle w:val="Gl"/>
          <w:rFonts w:ascii="Verdana" w:hAnsi="Verdana"/>
          <w:sz w:val="14"/>
          <w:szCs w:val="14"/>
        </w:rPr>
        <w:t xml:space="preserve"> </w:t>
      </w:r>
      <w:r w:rsidRPr="00F86A4A">
        <w:rPr>
          <w:rStyle w:val="Gl"/>
          <w:rFonts w:ascii="Verdana" w:hAnsi="Verdana"/>
          <w:sz w:val="14"/>
          <w:szCs w:val="14"/>
        </w:rPr>
        <w:t>ÖĞRETİM</w:t>
      </w:r>
      <w:r>
        <w:rPr>
          <w:rStyle w:val="Gl"/>
          <w:rFonts w:ascii="Verdana" w:hAnsi="Verdana"/>
          <w:sz w:val="14"/>
          <w:szCs w:val="14"/>
        </w:rPr>
        <w:t xml:space="preserve"> VE SINAV</w:t>
      </w:r>
      <w:r w:rsidRPr="00F86A4A">
        <w:rPr>
          <w:rStyle w:val="Gl"/>
          <w:rFonts w:ascii="Verdana" w:hAnsi="Verdana"/>
          <w:sz w:val="14"/>
          <w:szCs w:val="14"/>
        </w:rPr>
        <w:t xml:space="preserve"> YÖNETMELİĞİ</w:t>
      </w:r>
    </w:p>
    <w:p w:rsidR="008F3CB2" w:rsidRDefault="004E3A46" w:rsidP="008F3CB2">
      <w:pPr>
        <w:spacing w:line="0" w:lineRule="atLeast"/>
        <w:jc w:val="center"/>
        <w:rPr>
          <w:rStyle w:val="Gl"/>
          <w:rFonts w:ascii="Verdana" w:hAnsi="Verdana"/>
          <w:sz w:val="13"/>
          <w:szCs w:val="13"/>
        </w:rPr>
      </w:pPr>
      <w:r>
        <w:rPr>
          <w:rStyle w:val="Gl"/>
          <w:rFonts w:ascii="Verdana" w:hAnsi="Verdana"/>
          <w:sz w:val="13"/>
          <w:szCs w:val="13"/>
        </w:rPr>
        <w:t>Mazeret Sınavları</w:t>
      </w:r>
    </w:p>
    <w:p w:rsidR="008F3CB2" w:rsidRPr="008F3CB2" w:rsidRDefault="008F3CB2" w:rsidP="008F3CB2">
      <w:pPr>
        <w:spacing w:line="0" w:lineRule="atLeast"/>
        <w:rPr>
          <w:rFonts w:ascii="Verdana" w:hAnsi="Verdana"/>
          <w:b/>
          <w:bCs/>
          <w:sz w:val="13"/>
          <w:szCs w:val="13"/>
        </w:rPr>
      </w:pPr>
      <w:r w:rsidRPr="008F3CB2">
        <w:rPr>
          <w:rFonts w:asciiTheme="minorHAnsi" w:hAnsiTheme="minorHAnsi" w:cstheme="minorHAnsi"/>
          <w:b/>
          <w:bCs/>
          <w:color w:val="000000"/>
          <w:sz w:val="16"/>
          <w:szCs w:val="16"/>
        </w:rPr>
        <w:t>MADDE 23 – (1)</w:t>
      </w:r>
      <w:r w:rsidRPr="008F3CB2">
        <w:rPr>
          <w:rStyle w:val="Gl"/>
          <w:rFonts w:asciiTheme="minorHAnsi" w:hAnsiTheme="minorHAnsi" w:cstheme="minorHAnsi"/>
          <w:sz w:val="16"/>
          <w:szCs w:val="16"/>
        </w:rPr>
        <w:t xml:space="preserve"> </w:t>
      </w:r>
      <w:r w:rsidR="004E3A46" w:rsidRPr="008F3CB2">
        <w:rPr>
          <w:rFonts w:asciiTheme="minorHAnsi" w:hAnsiTheme="minorHAnsi" w:cstheme="minorHAnsi"/>
          <w:b/>
          <w:color w:val="000000"/>
          <w:sz w:val="16"/>
          <w:szCs w:val="16"/>
        </w:rPr>
        <w:t>Mazeretleri nedeniyle ara sınava giremeyen öğrenciler, mazeretlerini belgelemek kaydıyla sınav tarihinden itibaren en geç bir hafta içerisinde bir dilekçe ile kayıtlı oldukları programın bağlı olduğu fakülte, yüksekokul, meslek yüksekokulu müdürlüğüne müracaat ederler.</w:t>
      </w:r>
    </w:p>
    <w:p w:rsidR="008F3CB2" w:rsidRDefault="008F3CB2" w:rsidP="008F3CB2">
      <w:pPr>
        <w:spacing w:line="0" w:lineRule="atLeast"/>
        <w:jc w:val="both"/>
        <w:rPr>
          <w:rFonts w:asciiTheme="minorHAnsi" w:hAnsiTheme="minorHAnsi" w:cstheme="minorHAnsi"/>
          <w:b/>
          <w:color w:val="000000"/>
          <w:sz w:val="16"/>
          <w:szCs w:val="16"/>
        </w:rPr>
      </w:pPr>
      <w:r w:rsidRPr="008F3CB2">
        <w:rPr>
          <w:rFonts w:asciiTheme="minorHAnsi" w:hAnsiTheme="minorHAnsi" w:cstheme="minorHAnsi"/>
          <w:b/>
          <w:color w:val="000000"/>
          <w:sz w:val="16"/>
          <w:szCs w:val="16"/>
        </w:rPr>
        <w:t xml:space="preserve">(2) </w:t>
      </w:r>
      <w:r w:rsidR="004E3A46" w:rsidRPr="008F3CB2">
        <w:rPr>
          <w:rFonts w:asciiTheme="minorHAnsi" w:hAnsiTheme="minorHAnsi" w:cstheme="minorHAnsi"/>
          <w:b/>
          <w:color w:val="000000"/>
          <w:sz w:val="16"/>
          <w:szCs w:val="16"/>
        </w:rPr>
        <w:t>Mazeretleri ilgili yönetim kurulunca kabul edilen öğrencilerin, akademik takvimde belirtilen tarihlerde mazeret sınavları yapılır.</w:t>
      </w:r>
    </w:p>
    <w:p w:rsidR="004E3A46" w:rsidRPr="008F3CB2" w:rsidRDefault="004E3A46" w:rsidP="008F3CB2">
      <w:pPr>
        <w:spacing w:line="0" w:lineRule="atLeast"/>
        <w:jc w:val="both"/>
        <w:rPr>
          <w:rFonts w:asciiTheme="minorHAnsi" w:hAnsiTheme="minorHAnsi" w:cstheme="minorHAnsi"/>
          <w:b/>
          <w:bCs/>
          <w:sz w:val="16"/>
          <w:szCs w:val="16"/>
        </w:rPr>
      </w:pPr>
      <w:r w:rsidRPr="008F3CB2">
        <w:rPr>
          <w:rFonts w:asciiTheme="minorHAnsi" w:hAnsiTheme="minorHAnsi" w:cstheme="minorHAnsi"/>
          <w:b/>
          <w:color w:val="000000"/>
          <w:sz w:val="16"/>
          <w:szCs w:val="16"/>
        </w:rPr>
        <w:t>(3) Yarıyıl sonu sınavlarının mazeret sınavı yapılmaz.</w:t>
      </w:r>
    </w:p>
    <w:p w:rsidR="004E3A46" w:rsidRPr="008F3CB2" w:rsidRDefault="004E3A46" w:rsidP="004E3A46">
      <w:pPr>
        <w:spacing w:line="0" w:lineRule="atLeast"/>
        <w:jc w:val="both"/>
        <w:rPr>
          <w:rFonts w:asciiTheme="minorHAnsi" w:hAnsiTheme="minorHAnsi" w:cstheme="minorHAnsi"/>
          <w:b/>
          <w:sz w:val="16"/>
          <w:szCs w:val="16"/>
        </w:rPr>
      </w:pPr>
    </w:p>
    <w:sectPr w:rsidR="004E3A46" w:rsidRPr="008F3CB2" w:rsidSect="008F3CB2">
      <w:footerReference w:type="default" r:id="rId8"/>
      <w:type w:val="continuous"/>
      <w:pgSz w:w="11910" w:h="16840"/>
      <w:pgMar w:top="720" w:right="1200" w:bottom="280" w:left="1160" w:header="708" w:footer="45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8C" w:rsidRDefault="00D5508C" w:rsidP="004E3A46">
      <w:r>
        <w:separator/>
      </w:r>
    </w:p>
  </w:endnote>
  <w:endnote w:type="continuationSeparator" w:id="0">
    <w:p w:rsidR="00D5508C" w:rsidRDefault="00D5508C" w:rsidP="004E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B2" w:rsidRPr="008F3CB2" w:rsidRDefault="008F3CB2">
    <w:pPr>
      <w:pStyle w:val="AltBilgi"/>
      <w:rPr>
        <w:b/>
      </w:rPr>
    </w:pPr>
    <w:r w:rsidRPr="008F3CB2">
      <w:rPr>
        <w:b/>
      </w:rPr>
      <w:t xml:space="preserve">Form-16 </w:t>
    </w:r>
    <w:r>
      <w:rPr>
        <w:b/>
      </w:rPr>
      <w:t>Mazeret Sınavı Başvuru Formu</w:t>
    </w:r>
  </w:p>
  <w:p w:rsidR="008F3CB2" w:rsidRDefault="008F3C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8C" w:rsidRDefault="00D5508C" w:rsidP="004E3A46">
      <w:r>
        <w:separator/>
      </w:r>
    </w:p>
  </w:footnote>
  <w:footnote w:type="continuationSeparator" w:id="0">
    <w:p w:rsidR="00D5508C" w:rsidRDefault="00D5508C" w:rsidP="004E3A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16E69"/>
    <w:multiLevelType w:val="hybridMultilevel"/>
    <w:tmpl w:val="F644198C"/>
    <w:lvl w:ilvl="0" w:tplc="4FB8A404">
      <w:numFmt w:val="bullet"/>
      <w:lvlText w:val=""/>
      <w:lvlJc w:val="left"/>
      <w:pPr>
        <w:ind w:left="426" w:hanging="312"/>
      </w:pPr>
      <w:rPr>
        <w:rFonts w:ascii="Wingdings" w:eastAsia="Wingdings" w:hAnsi="Wingdings" w:cs="Wingdings" w:hint="default"/>
        <w:w w:val="100"/>
        <w:sz w:val="28"/>
        <w:szCs w:val="28"/>
        <w:lang w:val="tr-TR" w:eastAsia="en-US" w:bidi="ar-SA"/>
      </w:rPr>
    </w:lvl>
    <w:lvl w:ilvl="1" w:tplc="D2442CE0">
      <w:numFmt w:val="bullet"/>
      <w:lvlText w:val="•"/>
      <w:lvlJc w:val="left"/>
      <w:pPr>
        <w:ind w:left="1332" w:hanging="312"/>
      </w:pPr>
      <w:rPr>
        <w:rFonts w:hint="default"/>
        <w:lang w:val="tr-TR" w:eastAsia="en-US" w:bidi="ar-SA"/>
      </w:rPr>
    </w:lvl>
    <w:lvl w:ilvl="2" w:tplc="0F988308">
      <w:numFmt w:val="bullet"/>
      <w:lvlText w:val="•"/>
      <w:lvlJc w:val="left"/>
      <w:pPr>
        <w:ind w:left="2245" w:hanging="312"/>
      </w:pPr>
      <w:rPr>
        <w:rFonts w:hint="default"/>
        <w:lang w:val="tr-TR" w:eastAsia="en-US" w:bidi="ar-SA"/>
      </w:rPr>
    </w:lvl>
    <w:lvl w:ilvl="3" w:tplc="3EE09F28">
      <w:numFmt w:val="bullet"/>
      <w:lvlText w:val="•"/>
      <w:lvlJc w:val="left"/>
      <w:pPr>
        <w:ind w:left="3157" w:hanging="312"/>
      </w:pPr>
      <w:rPr>
        <w:rFonts w:hint="default"/>
        <w:lang w:val="tr-TR" w:eastAsia="en-US" w:bidi="ar-SA"/>
      </w:rPr>
    </w:lvl>
    <w:lvl w:ilvl="4" w:tplc="662E8666">
      <w:numFmt w:val="bullet"/>
      <w:lvlText w:val="•"/>
      <w:lvlJc w:val="left"/>
      <w:pPr>
        <w:ind w:left="4070" w:hanging="312"/>
      </w:pPr>
      <w:rPr>
        <w:rFonts w:hint="default"/>
        <w:lang w:val="tr-TR" w:eastAsia="en-US" w:bidi="ar-SA"/>
      </w:rPr>
    </w:lvl>
    <w:lvl w:ilvl="5" w:tplc="873459CC">
      <w:numFmt w:val="bullet"/>
      <w:lvlText w:val="•"/>
      <w:lvlJc w:val="left"/>
      <w:pPr>
        <w:ind w:left="4983" w:hanging="312"/>
      </w:pPr>
      <w:rPr>
        <w:rFonts w:hint="default"/>
        <w:lang w:val="tr-TR" w:eastAsia="en-US" w:bidi="ar-SA"/>
      </w:rPr>
    </w:lvl>
    <w:lvl w:ilvl="6" w:tplc="80362010">
      <w:numFmt w:val="bullet"/>
      <w:lvlText w:val="•"/>
      <w:lvlJc w:val="left"/>
      <w:pPr>
        <w:ind w:left="5895" w:hanging="312"/>
      </w:pPr>
      <w:rPr>
        <w:rFonts w:hint="default"/>
        <w:lang w:val="tr-TR" w:eastAsia="en-US" w:bidi="ar-SA"/>
      </w:rPr>
    </w:lvl>
    <w:lvl w:ilvl="7" w:tplc="84A05324">
      <w:numFmt w:val="bullet"/>
      <w:lvlText w:val="•"/>
      <w:lvlJc w:val="left"/>
      <w:pPr>
        <w:ind w:left="6808" w:hanging="312"/>
      </w:pPr>
      <w:rPr>
        <w:rFonts w:hint="default"/>
        <w:lang w:val="tr-TR" w:eastAsia="en-US" w:bidi="ar-SA"/>
      </w:rPr>
    </w:lvl>
    <w:lvl w:ilvl="8" w:tplc="E6283B94">
      <w:numFmt w:val="bullet"/>
      <w:lvlText w:val="•"/>
      <w:lvlJc w:val="left"/>
      <w:pPr>
        <w:ind w:left="7721" w:hanging="312"/>
      </w:pPr>
      <w:rPr>
        <w:rFonts w:hint="default"/>
        <w:lang w:val="tr-TR" w:eastAsia="en-US" w:bidi="ar-SA"/>
      </w:rPr>
    </w:lvl>
  </w:abstractNum>
  <w:abstractNum w:abstractNumId="1" w15:restartNumberingAfterBreak="0">
    <w:nsid w:val="5B7E2E51"/>
    <w:multiLevelType w:val="hybridMultilevel"/>
    <w:tmpl w:val="40DC9234"/>
    <w:lvl w:ilvl="0" w:tplc="765C3C84">
      <w:start w:val="1"/>
      <w:numFmt w:val="decimal"/>
      <w:lvlText w:val="%1)"/>
      <w:lvlJc w:val="left"/>
      <w:pPr>
        <w:ind w:left="344" w:hanging="231"/>
        <w:jc w:val="left"/>
      </w:pPr>
      <w:rPr>
        <w:rFonts w:ascii="Arial" w:eastAsia="Arial" w:hAnsi="Arial" w:cs="Arial" w:hint="default"/>
        <w:w w:val="91"/>
        <w:sz w:val="22"/>
        <w:szCs w:val="22"/>
        <w:lang w:val="tr-TR" w:eastAsia="en-US" w:bidi="ar-SA"/>
      </w:rPr>
    </w:lvl>
    <w:lvl w:ilvl="1" w:tplc="E69C956A">
      <w:numFmt w:val="bullet"/>
      <w:lvlText w:val="•"/>
      <w:lvlJc w:val="left"/>
      <w:pPr>
        <w:ind w:left="1260" w:hanging="231"/>
      </w:pPr>
      <w:rPr>
        <w:rFonts w:hint="default"/>
        <w:lang w:val="tr-TR" w:eastAsia="en-US" w:bidi="ar-SA"/>
      </w:rPr>
    </w:lvl>
    <w:lvl w:ilvl="2" w:tplc="B1BE533C">
      <w:numFmt w:val="bullet"/>
      <w:lvlText w:val="•"/>
      <w:lvlJc w:val="left"/>
      <w:pPr>
        <w:ind w:left="2181" w:hanging="231"/>
      </w:pPr>
      <w:rPr>
        <w:rFonts w:hint="default"/>
        <w:lang w:val="tr-TR" w:eastAsia="en-US" w:bidi="ar-SA"/>
      </w:rPr>
    </w:lvl>
    <w:lvl w:ilvl="3" w:tplc="830A9874">
      <w:numFmt w:val="bullet"/>
      <w:lvlText w:val="•"/>
      <w:lvlJc w:val="left"/>
      <w:pPr>
        <w:ind w:left="3101" w:hanging="231"/>
      </w:pPr>
      <w:rPr>
        <w:rFonts w:hint="default"/>
        <w:lang w:val="tr-TR" w:eastAsia="en-US" w:bidi="ar-SA"/>
      </w:rPr>
    </w:lvl>
    <w:lvl w:ilvl="4" w:tplc="1C9E2FF6">
      <w:numFmt w:val="bullet"/>
      <w:lvlText w:val="•"/>
      <w:lvlJc w:val="left"/>
      <w:pPr>
        <w:ind w:left="4022" w:hanging="231"/>
      </w:pPr>
      <w:rPr>
        <w:rFonts w:hint="default"/>
        <w:lang w:val="tr-TR" w:eastAsia="en-US" w:bidi="ar-SA"/>
      </w:rPr>
    </w:lvl>
    <w:lvl w:ilvl="5" w:tplc="50D8DFF2">
      <w:numFmt w:val="bullet"/>
      <w:lvlText w:val="•"/>
      <w:lvlJc w:val="left"/>
      <w:pPr>
        <w:ind w:left="4943" w:hanging="231"/>
      </w:pPr>
      <w:rPr>
        <w:rFonts w:hint="default"/>
        <w:lang w:val="tr-TR" w:eastAsia="en-US" w:bidi="ar-SA"/>
      </w:rPr>
    </w:lvl>
    <w:lvl w:ilvl="6" w:tplc="DB420D12">
      <w:numFmt w:val="bullet"/>
      <w:lvlText w:val="•"/>
      <w:lvlJc w:val="left"/>
      <w:pPr>
        <w:ind w:left="5863" w:hanging="231"/>
      </w:pPr>
      <w:rPr>
        <w:rFonts w:hint="default"/>
        <w:lang w:val="tr-TR" w:eastAsia="en-US" w:bidi="ar-SA"/>
      </w:rPr>
    </w:lvl>
    <w:lvl w:ilvl="7" w:tplc="AF9ED90C">
      <w:numFmt w:val="bullet"/>
      <w:lvlText w:val="•"/>
      <w:lvlJc w:val="left"/>
      <w:pPr>
        <w:ind w:left="6784" w:hanging="231"/>
      </w:pPr>
      <w:rPr>
        <w:rFonts w:hint="default"/>
        <w:lang w:val="tr-TR" w:eastAsia="en-US" w:bidi="ar-SA"/>
      </w:rPr>
    </w:lvl>
    <w:lvl w:ilvl="8" w:tplc="2B1A12E0">
      <w:numFmt w:val="bullet"/>
      <w:lvlText w:val="•"/>
      <w:lvlJc w:val="left"/>
      <w:pPr>
        <w:ind w:left="7705" w:hanging="23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6405B"/>
    <w:rsid w:val="00061A6D"/>
    <w:rsid w:val="004E3A46"/>
    <w:rsid w:val="00742B6B"/>
    <w:rsid w:val="008F3CB2"/>
    <w:rsid w:val="00950CA3"/>
    <w:rsid w:val="009E0781"/>
    <w:rsid w:val="00C600F8"/>
    <w:rsid w:val="00D5508C"/>
    <w:rsid w:val="00D64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FF22"/>
  <w15:docId w15:val="{51797D27-6807-4695-8A11-B3DFB5D5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627"/>
      <w:jc w:val="center"/>
      <w:outlineLvl w:val="0"/>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line="361" w:lineRule="exact"/>
      <w:ind w:left="1775"/>
    </w:pPr>
    <w:rPr>
      <w:rFonts w:ascii="Trebuchet MS" w:eastAsia="Trebuchet MS" w:hAnsi="Trebuchet MS" w:cs="Trebuchet MS"/>
      <w:b/>
      <w:bCs/>
      <w:sz w:val="32"/>
      <w:szCs w:val="32"/>
    </w:rPr>
  </w:style>
  <w:style w:type="paragraph" w:styleId="ListeParagraf">
    <w:name w:val="List Paragraph"/>
    <w:basedOn w:val="Normal"/>
    <w:uiPriority w:val="1"/>
    <w:qFormat/>
    <w:pPr>
      <w:spacing w:before="135"/>
      <w:ind w:left="344" w:hanging="231"/>
    </w:pPr>
  </w:style>
  <w:style w:type="paragraph" w:customStyle="1" w:styleId="TableParagraph">
    <w:name w:val="Table Paragraph"/>
    <w:basedOn w:val="Normal"/>
    <w:uiPriority w:val="1"/>
    <w:qFormat/>
    <w:rPr>
      <w:rFonts w:ascii="Trebuchet MS" w:eastAsia="Trebuchet MS" w:hAnsi="Trebuchet MS" w:cs="Trebuchet MS"/>
    </w:rPr>
  </w:style>
  <w:style w:type="paragraph" w:styleId="BalonMetni">
    <w:name w:val="Balloon Text"/>
    <w:basedOn w:val="Normal"/>
    <w:link w:val="BalonMetniChar"/>
    <w:uiPriority w:val="99"/>
    <w:semiHidden/>
    <w:unhideWhenUsed/>
    <w:rsid w:val="004E3A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A46"/>
    <w:rPr>
      <w:rFonts w:ascii="Segoe UI" w:eastAsia="Arial" w:hAnsi="Segoe UI" w:cs="Segoe UI"/>
      <w:sz w:val="18"/>
      <w:szCs w:val="18"/>
      <w:lang w:val="tr-TR"/>
    </w:rPr>
  </w:style>
  <w:style w:type="paragraph" w:styleId="stBilgi">
    <w:name w:val="header"/>
    <w:basedOn w:val="Normal"/>
    <w:link w:val="stBilgiChar"/>
    <w:uiPriority w:val="99"/>
    <w:unhideWhenUsed/>
    <w:rsid w:val="004E3A46"/>
    <w:pPr>
      <w:tabs>
        <w:tab w:val="center" w:pos="4536"/>
        <w:tab w:val="right" w:pos="9072"/>
      </w:tabs>
    </w:pPr>
  </w:style>
  <w:style w:type="character" w:customStyle="1" w:styleId="stBilgiChar">
    <w:name w:val="Üst Bilgi Char"/>
    <w:basedOn w:val="VarsaylanParagrafYazTipi"/>
    <w:link w:val="stBilgi"/>
    <w:uiPriority w:val="99"/>
    <w:rsid w:val="004E3A46"/>
    <w:rPr>
      <w:rFonts w:ascii="Arial" w:eastAsia="Arial" w:hAnsi="Arial" w:cs="Arial"/>
      <w:lang w:val="tr-TR"/>
    </w:rPr>
  </w:style>
  <w:style w:type="paragraph" w:styleId="AltBilgi">
    <w:name w:val="footer"/>
    <w:basedOn w:val="Normal"/>
    <w:link w:val="AltBilgiChar"/>
    <w:uiPriority w:val="99"/>
    <w:unhideWhenUsed/>
    <w:rsid w:val="004E3A46"/>
    <w:pPr>
      <w:tabs>
        <w:tab w:val="center" w:pos="4536"/>
        <w:tab w:val="right" w:pos="9072"/>
      </w:tabs>
    </w:pPr>
  </w:style>
  <w:style w:type="character" w:customStyle="1" w:styleId="AltBilgiChar">
    <w:name w:val="Alt Bilgi Char"/>
    <w:basedOn w:val="VarsaylanParagrafYazTipi"/>
    <w:link w:val="AltBilgi"/>
    <w:uiPriority w:val="99"/>
    <w:rsid w:val="004E3A46"/>
    <w:rPr>
      <w:rFonts w:ascii="Arial" w:eastAsia="Arial" w:hAnsi="Arial" w:cs="Arial"/>
      <w:lang w:val="tr-TR"/>
    </w:rPr>
  </w:style>
  <w:style w:type="character" w:styleId="Gl">
    <w:name w:val="Strong"/>
    <w:basedOn w:val="VarsaylanParagrafYazTipi"/>
    <w:uiPriority w:val="22"/>
    <w:qFormat/>
    <w:rsid w:val="004E3A46"/>
    <w:rPr>
      <w:b/>
      <w:bCs/>
    </w:rPr>
  </w:style>
  <w:style w:type="character" w:customStyle="1" w:styleId="spelle">
    <w:name w:val="spelle"/>
    <w:basedOn w:val="VarsaylanParagrafYazTipi"/>
    <w:rsid w:val="004E3A46"/>
  </w:style>
  <w:style w:type="paragraph" w:customStyle="1" w:styleId="metin">
    <w:name w:val="metin"/>
    <w:basedOn w:val="Normal"/>
    <w:rsid w:val="004E3A4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BÜYÜKASLAN</dc:creator>
  <cp:lastModifiedBy>User</cp:lastModifiedBy>
  <cp:revision>4</cp:revision>
  <cp:lastPrinted>2020-12-15T11:12:00Z</cp:lastPrinted>
  <dcterms:created xsi:type="dcterms:W3CDTF">2020-12-15T10:45:00Z</dcterms:created>
  <dcterms:modified xsi:type="dcterms:W3CDTF">2020-12-15T12:18:00Z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Word için Acrobat PDFMaker 15</vt:lpwstr>
  </property>
  <property fmtid="{D5CDD505-2E9C-101B-9397-08002B2CF9AE}" pid="4" name="LastSaved">
    <vt:filetime>2020-12-15T00:00:00Z</vt:filetime>
  </property>
</Properties>
</file>